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21B8" w14:textId="25537B96" w:rsidR="00416127" w:rsidRPr="00F927BE" w:rsidRDefault="00B87612" w:rsidP="00416127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87BE4" wp14:editId="4C2884F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14450" cy="866140"/>
            <wp:effectExtent l="0" t="0" r="0" b="0"/>
            <wp:wrapTight wrapText="bothSides">
              <wp:wrapPolygon edited="0">
                <wp:start x="2191" y="0"/>
                <wp:lineTo x="1565" y="950"/>
                <wp:lineTo x="313" y="6176"/>
                <wp:lineTo x="0" y="15202"/>
                <wp:lineTo x="0" y="20903"/>
                <wp:lineTo x="5948" y="20903"/>
                <wp:lineTo x="19722" y="20903"/>
                <wp:lineTo x="20035" y="5701"/>
                <wp:lineTo x="17530" y="3326"/>
                <wp:lineTo x="9391" y="0"/>
                <wp:lineTo x="2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F66FC" w14:textId="628F27D7" w:rsidR="00416127" w:rsidRPr="00066C18" w:rsidRDefault="00416127" w:rsidP="00416127">
      <w:pPr>
        <w:jc w:val="center"/>
        <w:rPr>
          <w:b/>
          <w:bCs/>
          <w:sz w:val="28"/>
          <w:szCs w:val="28"/>
        </w:rPr>
      </w:pPr>
      <w:r w:rsidRPr="00066C18">
        <w:rPr>
          <w:b/>
          <w:bCs/>
          <w:sz w:val="32"/>
          <w:szCs w:val="28"/>
        </w:rPr>
        <w:t>CTE COURSE OUTLINE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7"/>
        <w:gridCol w:w="269"/>
      </w:tblGrid>
      <w:tr w:rsidR="00416127" w:rsidRPr="00E0731A" w14:paraId="78E27C75" w14:textId="77777777" w:rsidTr="005B369C">
        <w:tc>
          <w:tcPr>
            <w:tcW w:w="9810" w:type="dxa"/>
            <w:shd w:val="clear" w:color="auto" w:fill="auto"/>
          </w:tcPr>
          <w:p w14:paraId="16BEB4E8" w14:textId="77777777" w:rsidR="00416127" w:rsidRPr="00E0731A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School:</w:t>
            </w:r>
            <w:r w:rsidRPr="00E0731A">
              <w:t xml:space="preserve"> </w:t>
            </w:r>
            <w:r>
              <w:t>Any School</w:t>
            </w:r>
          </w:p>
        </w:tc>
        <w:tc>
          <w:tcPr>
            <w:tcW w:w="270" w:type="dxa"/>
            <w:shd w:val="clear" w:color="auto" w:fill="auto"/>
          </w:tcPr>
          <w:p w14:paraId="2D2ED65D" w14:textId="77777777" w:rsidR="00416127" w:rsidRPr="00E0731A" w:rsidRDefault="00416127" w:rsidP="005B369C">
            <w:pPr>
              <w:pStyle w:val="NoSpacing"/>
            </w:pPr>
          </w:p>
        </w:tc>
      </w:tr>
      <w:tr w:rsidR="00416127" w:rsidRPr="00E0731A" w14:paraId="0A071363" w14:textId="77777777" w:rsidTr="005B369C">
        <w:tc>
          <w:tcPr>
            <w:tcW w:w="9810" w:type="dxa"/>
            <w:shd w:val="clear" w:color="auto" w:fill="auto"/>
          </w:tcPr>
          <w:p w14:paraId="23CD8A12" w14:textId="77777777"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Instructor:</w:t>
            </w:r>
            <w:r>
              <w:rPr>
                <w:b/>
                <w:bCs/>
              </w:rPr>
              <w:t xml:space="preserve"> </w:t>
            </w:r>
            <w:r>
              <w:t>Chris Farmington</w:t>
            </w:r>
          </w:p>
        </w:tc>
        <w:tc>
          <w:tcPr>
            <w:tcW w:w="270" w:type="dxa"/>
            <w:shd w:val="clear" w:color="auto" w:fill="auto"/>
          </w:tcPr>
          <w:p w14:paraId="1F3687DE" w14:textId="77777777" w:rsidR="00416127" w:rsidRPr="00E0731A" w:rsidRDefault="00416127" w:rsidP="005B369C">
            <w:pPr>
              <w:pStyle w:val="NoSpacing"/>
            </w:pPr>
          </w:p>
        </w:tc>
      </w:tr>
      <w:tr w:rsidR="00416127" w:rsidRPr="00E0731A" w14:paraId="61D14739" w14:textId="77777777" w:rsidTr="005B369C">
        <w:tc>
          <w:tcPr>
            <w:tcW w:w="9810" w:type="dxa"/>
            <w:shd w:val="clear" w:color="auto" w:fill="auto"/>
          </w:tcPr>
          <w:p w14:paraId="4C7F783C" w14:textId="77777777"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 xml:space="preserve">School Year: </w:t>
            </w:r>
            <w:r>
              <w:t>2020-21</w:t>
            </w:r>
          </w:p>
        </w:tc>
        <w:tc>
          <w:tcPr>
            <w:tcW w:w="270" w:type="dxa"/>
            <w:shd w:val="clear" w:color="auto" w:fill="auto"/>
          </w:tcPr>
          <w:p w14:paraId="51346346" w14:textId="77777777" w:rsidR="00416127" w:rsidRPr="00E0731A" w:rsidRDefault="00416127" w:rsidP="005B369C">
            <w:pPr>
              <w:pStyle w:val="NoSpacing"/>
            </w:pPr>
          </w:p>
        </w:tc>
      </w:tr>
      <w:tr w:rsidR="00416127" w:rsidRPr="00E0731A" w14:paraId="4D4337E3" w14:textId="77777777" w:rsidTr="005B369C">
        <w:tc>
          <w:tcPr>
            <w:tcW w:w="9810" w:type="dxa"/>
            <w:shd w:val="clear" w:color="auto" w:fill="auto"/>
          </w:tcPr>
          <w:p w14:paraId="34A64AE5" w14:textId="77777777"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 xml:space="preserve">Course Name: </w:t>
            </w:r>
            <w:r>
              <w:t xml:space="preserve">Foundations of Agriculture </w:t>
            </w:r>
          </w:p>
        </w:tc>
        <w:tc>
          <w:tcPr>
            <w:tcW w:w="270" w:type="dxa"/>
            <w:shd w:val="clear" w:color="auto" w:fill="auto"/>
          </w:tcPr>
          <w:p w14:paraId="6A941053" w14:textId="77777777" w:rsidR="00416127" w:rsidRPr="00E0731A" w:rsidRDefault="00416127" w:rsidP="005B369C">
            <w:pPr>
              <w:pStyle w:val="NoSpacing"/>
            </w:pPr>
          </w:p>
        </w:tc>
      </w:tr>
      <w:tr w:rsidR="00416127" w:rsidRPr="00E0731A" w14:paraId="3D162E77" w14:textId="77777777" w:rsidTr="005B369C">
        <w:tc>
          <w:tcPr>
            <w:tcW w:w="9810" w:type="dxa"/>
            <w:shd w:val="clear" w:color="auto" w:fill="auto"/>
          </w:tcPr>
          <w:p w14:paraId="26C3E359" w14:textId="77777777"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MIS03 Code:</w:t>
            </w:r>
            <w:r>
              <w:rPr>
                <w:b/>
                <w:bCs/>
              </w:rPr>
              <w:t xml:space="preserve"> </w:t>
            </w:r>
            <w:r>
              <w:t>01012</w:t>
            </w:r>
          </w:p>
        </w:tc>
        <w:tc>
          <w:tcPr>
            <w:tcW w:w="270" w:type="dxa"/>
            <w:shd w:val="clear" w:color="auto" w:fill="auto"/>
          </w:tcPr>
          <w:p w14:paraId="43F585AE" w14:textId="77777777" w:rsidR="00416127" w:rsidRPr="00E0731A" w:rsidRDefault="00416127" w:rsidP="005B369C">
            <w:pPr>
              <w:pStyle w:val="NoSpacing"/>
            </w:pPr>
          </w:p>
        </w:tc>
      </w:tr>
      <w:tr w:rsidR="00416127" w:rsidRPr="00E0731A" w14:paraId="7ACC6FAD" w14:textId="77777777" w:rsidTr="005B369C">
        <w:tc>
          <w:tcPr>
            <w:tcW w:w="9810" w:type="dxa"/>
            <w:shd w:val="clear" w:color="auto" w:fill="auto"/>
          </w:tcPr>
          <w:p w14:paraId="1701654C" w14:textId="77777777"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Grade Level:</w:t>
            </w:r>
            <w:r>
              <w:t xml:space="preserve"> 10th – </w:t>
            </w:r>
            <w:r w:rsidRPr="0016316F">
              <w:t>36 Weeks—52 Minute Class Period</w:t>
            </w:r>
          </w:p>
        </w:tc>
        <w:tc>
          <w:tcPr>
            <w:tcW w:w="270" w:type="dxa"/>
            <w:shd w:val="clear" w:color="auto" w:fill="auto"/>
          </w:tcPr>
          <w:p w14:paraId="2B97D4D3" w14:textId="77777777" w:rsidR="00416127" w:rsidRPr="00E0731A" w:rsidRDefault="00416127" w:rsidP="005B369C">
            <w:pPr>
              <w:pStyle w:val="NoSpacing"/>
            </w:pPr>
          </w:p>
        </w:tc>
      </w:tr>
      <w:tr w:rsidR="00416127" w:rsidRPr="00E0731A" w14:paraId="4D516742" w14:textId="77777777" w:rsidTr="005B369C">
        <w:tc>
          <w:tcPr>
            <w:tcW w:w="9810" w:type="dxa"/>
            <w:shd w:val="clear" w:color="auto" w:fill="auto"/>
          </w:tcPr>
          <w:p w14:paraId="0FE53590" w14:textId="77777777" w:rsidR="00416127" w:rsidRPr="00B37C43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Awarded Credit:</w:t>
            </w:r>
            <w:r>
              <w:t xml:space="preserve"> One Credit</w:t>
            </w:r>
          </w:p>
        </w:tc>
        <w:tc>
          <w:tcPr>
            <w:tcW w:w="270" w:type="dxa"/>
            <w:shd w:val="clear" w:color="auto" w:fill="auto"/>
          </w:tcPr>
          <w:p w14:paraId="67449693" w14:textId="77777777" w:rsidR="00416127" w:rsidRPr="00E0731A" w:rsidRDefault="00416127" w:rsidP="005B369C">
            <w:pPr>
              <w:pStyle w:val="NoSpacing"/>
            </w:pPr>
          </w:p>
        </w:tc>
      </w:tr>
    </w:tbl>
    <w:p w14:paraId="46F3315B" w14:textId="77777777" w:rsidR="00416127" w:rsidRDefault="00416127" w:rsidP="00416127">
      <w:pPr>
        <w:jc w:val="both"/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163"/>
        <w:gridCol w:w="2640"/>
        <w:gridCol w:w="3960"/>
      </w:tblGrid>
      <w:tr w:rsidR="00416127" w14:paraId="19506FB8" w14:textId="77777777" w:rsidTr="005B369C">
        <w:trPr>
          <w:trHeight w:val="985"/>
        </w:trPr>
        <w:tc>
          <w:tcPr>
            <w:tcW w:w="2437" w:type="dxa"/>
            <w:shd w:val="clear" w:color="auto" w:fill="D0CECE"/>
            <w:vAlign w:val="center"/>
          </w:tcPr>
          <w:p w14:paraId="7AB95CDA" w14:textId="77777777" w:rsidR="00416127" w:rsidRPr="00E0731A" w:rsidRDefault="00416127" w:rsidP="005B369C">
            <w:pPr>
              <w:tabs>
                <w:tab w:val="right" w:pos="8550"/>
              </w:tabs>
              <w:jc w:val="center"/>
              <w:rPr>
                <w:b/>
                <w:sz w:val="28"/>
              </w:rPr>
            </w:pPr>
            <w:r w:rsidRPr="00E0731A">
              <w:rPr>
                <w:b/>
                <w:sz w:val="28"/>
              </w:rPr>
              <w:t>Unit Title</w:t>
            </w:r>
          </w:p>
        </w:tc>
        <w:tc>
          <w:tcPr>
            <w:tcW w:w="1163" w:type="dxa"/>
            <w:shd w:val="clear" w:color="auto" w:fill="D0CECE"/>
            <w:vAlign w:val="center"/>
          </w:tcPr>
          <w:p w14:paraId="342C0D82" w14:textId="77777777" w:rsidR="00416127" w:rsidRPr="00E0731A" w:rsidRDefault="00416127" w:rsidP="005B369C">
            <w:pPr>
              <w:tabs>
                <w:tab w:val="right" w:pos="8550"/>
              </w:tabs>
              <w:jc w:val="center"/>
              <w:rPr>
                <w:b/>
                <w:sz w:val="28"/>
              </w:rPr>
            </w:pPr>
            <w:r w:rsidRPr="00E0731A">
              <w:rPr>
                <w:b/>
                <w:sz w:val="28"/>
              </w:rPr>
              <w:t>Unit Length</w:t>
            </w:r>
          </w:p>
        </w:tc>
        <w:tc>
          <w:tcPr>
            <w:tcW w:w="2640" w:type="dxa"/>
            <w:shd w:val="clear" w:color="auto" w:fill="D0CECE"/>
            <w:vAlign w:val="center"/>
          </w:tcPr>
          <w:p w14:paraId="190F06E0" w14:textId="77777777" w:rsidR="00416127" w:rsidRPr="00E0731A" w:rsidRDefault="00416127" w:rsidP="005B369C">
            <w:pPr>
              <w:tabs>
                <w:tab w:val="right" w:pos="8550"/>
              </w:tabs>
              <w:jc w:val="center"/>
              <w:rPr>
                <w:b/>
                <w:sz w:val="28"/>
              </w:rPr>
            </w:pPr>
            <w:r w:rsidRPr="00E0731A">
              <w:rPr>
                <w:b/>
                <w:sz w:val="28"/>
              </w:rPr>
              <w:t>ND Standards &amp; Benchmarks</w:t>
            </w:r>
          </w:p>
        </w:tc>
        <w:tc>
          <w:tcPr>
            <w:tcW w:w="3960" w:type="dxa"/>
            <w:shd w:val="clear" w:color="auto" w:fill="D0CECE"/>
            <w:vAlign w:val="center"/>
          </w:tcPr>
          <w:p w14:paraId="70878043" w14:textId="77777777" w:rsidR="00416127" w:rsidRPr="00E0731A" w:rsidRDefault="00416127" w:rsidP="005B369C">
            <w:pPr>
              <w:tabs>
                <w:tab w:val="right" w:pos="8550"/>
              </w:tabs>
              <w:jc w:val="center"/>
              <w:rPr>
                <w:b/>
                <w:sz w:val="28"/>
              </w:rPr>
            </w:pPr>
            <w:r w:rsidRPr="00E0731A">
              <w:rPr>
                <w:b/>
                <w:sz w:val="28"/>
              </w:rPr>
              <w:t>Unit Description/Activities</w:t>
            </w:r>
          </w:p>
        </w:tc>
      </w:tr>
      <w:tr w:rsidR="00416127" w14:paraId="53F55D7E" w14:textId="77777777" w:rsidTr="005B369C">
        <w:trPr>
          <w:trHeight w:val="841"/>
        </w:trPr>
        <w:tc>
          <w:tcPr>
            <w:tcW w:w="2437" w:type="dxa"/>
            <w:shd w:val="clear" w:color="auto" w:fill="auto"/>
          </w:tcPr>
          <w:p w14:paraId="3DDAB68B" w14:textId="77777777" w:rsidR="00416127" w:rsidRDefault="00416127" w:rsidP="005B369C">
            <w:pPr>
              <w:tabs>
                <w:tab w:val="right" w:pos="8550"/>
              </w:tabs>
            </w:pPr>
            <w:r>
              <w:t>Unit 1: Leadership Development</w:t>
            </w:r>
          </w:p>
        </w:tc>
        <w:tc>
          <w:tcPr>
            <w:tcW w:w="1163" w:type="dxa"/>
            <w:shd w:val="clear" w:color="auto" w:fill="auto"/>
          </w:tcPr>
          <w:p w14:paraId="0A99BE07" w14:textId="77777777"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14:paraId="471BC99D" w14:textId="77777777" w:rsidR="00416127" w:rsidRDefault="00416127" w:rsidP="005B369C">
            <w:pPr>
              <w:tabs>
                <w:tab w:val="right" w:pos="8550"/>
              </w:tabs>
            </w:pPr>
            <w:r>
              <w:t>Career Ready Practices (CRP): FFA Student Handbook/Leadership</w:t>
            </w:r>
          </w:p>
        </w:tc>
        <w:tc>
          <w:tcPr>
            <w:tcW w:w="3960" w:type="dxa"/>
            <w:shd w:val="clear" w:color="auto" w:fill="auto"/>
          </w:tcPr>
          <w:p w14:paraId="10127949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-Class Orientation </w:t>
            </w:r>
          </w:p>
          <w:p w14:paraId="2FC3928E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-Parliamentary Procedure Review </w:t>
            </w:r>
          </w:p>
          <w:p w14:paraId="7CDA0B6D" w14:textId="77777777"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</w:rPr>
              <w:t>-Agricultural Demonstrations</w:t>
            </w:r>
          </w:p>
        </w:tc>
      </w:tr>
      <w:tr w:rsidR="00416127" w14:paraId="7FA8B7BD" w14:textId="77777777" w:rsidTr="005B369C">
        <w:trPr>
          <w:trHeight w:val="798"/>
        </w:trPr>
        <w:tc>
          <w:tcPr>
            <w:tcW w:w="2437" w:type="dxa"/>
            <w:shd w:val="clear" w:color="auto" w:fill="auto"/>
          </w:tcPr>
          <w:p w14:paraId="07107F39" w14:textId="77777777"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>Unit 2</w:t>
            </w:r>
            <w:r>
              <w:rPr>
                <w:sz w:val="22"/>
                <w:szCs w:val="22"/>
              </w:rPr>
              <w:t>:</w:t>
            </w:r>
            <w:r w:rsidRPr="006B7BB9">
              <w:rPr>
                <w:sz w:val="22"/>
                <w:szCs w:val="22"/>
              </w:rPr>
              <w:t xml:space="preserve"> Agronomy (Plant &amp; Soil Science)</w:t>
            </w:r>
          </w:p>
        </w:tc>
        <w:tc>
          <w:tcPr>
            <w:tcW w:w="1163" w:type="dxa"/>
            <w:shd w:val="clear" w:color="auto" w:fill="auto"/>
          </w:tcPr>
          <w:p w14:paraId="1EED5605" w14:textId="77777777" w:rsidR="00416127" w:rsidRDefault="00416127" w:rsidP="005B369C">
            <w:pPr>
              <w:tabs>
                <w:tab w:val="right" w:pos="8550"/>
              </w:tabs>
            </w:pPr>
            <w:r>
              <w:t>8 weeks</w:t>
            </w:r>
          </w:p>
        </w:tc>
        <w:tc>
          <w:tcPr>
            <w:tcW w:w="2640" w:type="dxa"/>
            <w:shd w:val="clear" w:color="auto" w:fill="auto"/>
          </w:tcPr>
          <w:p w14:paraId="1209CD05" w14:textId="77777777" w:rsidR="00416127" w:rsidRDefault="00416127" w:rsidP="005B369C">
            <w:pPr>
              <w:tabs>
                <w:tab w:val="right" w:pos="8550"/>
              </w:tabs>
            </w:pPr>
            <w:r>
              <w:t>Plant Systems Standards: 8.1.2, 8.1.3, 8.2.1, 8.2.2</w:t>
            </w:r>
          </w:p>
        </w:tc>
        <w:tc>
          <w:tcPr>
            <w:tcW w:w="3960" w:type="dxa"/>
            <w:shd w:val="clear" w:color="auto" w:fill="auto"/>
          </w:tcPr>
          <w:p w14:paraId="1D0AEC12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-Composition of Soils </w:t>
            </w:r>
          </w:p>
          <w:p w14:paraId="470F2B4E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-Soil Profiles of ND </w:t>
            </w:r>
          </w:p>
          <w:p w14:paraId="2BFD3517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-Soil Texture </w:t>
            </w:r>
          </w:p>
          <w:p w14:paraId="2BEA8075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-Nutrients in Soil </w:t>
            </w:r>
          </w:p>
          <w:p w14:paraId="5E4EDED2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-Plant Nutrient Needs </w:t>
            </w:r>
          </w:p>
          <w:p w14:paraId="12C701B9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-Factors of Plant Identification </w:t>
            </w:r>
          </w:p>
          <w:p w14:paraId="7799CB1A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-Crop (Seeds and Mounts) Identification </w:t>
            </w:r>
          </w:p>
          <w:p w14:paraId="6211ADCA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-Monocot/Dicot Differences </w:t>
            </w:r>
          </w:p>
          <w:p w14:paraId="5B44F646" w14:textId="77777777"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>-Elevator Field Trip?</w:t>
            </w:r>
          </w:p>
        </w:tc>
      </w:tr>
      <w:tr w:rsidR="00416127" w14:paraId="45085DCB" w14:textId="77777777" w:rsidTr="005B369C">
        <w:trPr>
          <w:trHeight w:val="798"/>
        </w:trPr>
        <w:tc>
          <w:tcPr>
            <w:tcW w:w="2437" w:type="dxa"/>
            <w:shd w:val="clear" w:color="auto" w:fill="auto"/>
          </w:tcPr>
          <w:p w14:paraId="069DC579" w14:textId="77777777"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>Unit 3: Animal Science</w:t>
            </w:r>
          </w:p>
        </w:tc>
        <w:tc>
          <w:tcPr>
            <w:tcW w:w="1163" w:type="dxa"/>
            <w:shd w:val="clear" w:color="auto" w:fill="auto"/>
          </w:tcPr>
          <w:p w14:paraId="6DAD7784" w14:textId="77777777"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14:paraId="32CEE483" w14:textId="77777777" w:rsidR="00416127" w:rsidRDefault="00416127" w:rsidP="005B369C">
            <w:pPr>
              <w:tabs>
                <w:tab w:val="right" w:pos="8550"/>
              </w:tabs>
            </w:pPr>
            <w:r>
              <w:t xml:space="preserve">Animal Systems </w:t>
            </w:r>
          </w:p>
          <w:p w14:paraId="46213C3F" w14:textId="77777777" w:rsidR="00416127" w:rsidRDefault="00416127" w:rsidP="005B369C">
            <w:pPr>
              <w:tabs>
                <w:tab w:val="right" w:pos="8550"/>
              </w:tabs>
            </w:pPr>
            <w:r>
              <w:t>Standards: 3.3, 3.7</w:t>
            </w:r>
          </w:p>
        </w:tc>
        <w:tc>
          <w:tcPr>
            <w:tcW w:w="3960" w:type="dxa"/>
            <w:shd w:val="clear" w:color="auto" w:fill="auto"/>
          </w:tcPr>
          <w:p w14:paraId="041121BF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-Veterinary Science Terminology </w:t>
            </w:r>
          </w:p>
          <w:p w14:paraId="20483C3C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-Common Diseases in Livestock </w:t>
            </w:r>
          </w:p>
          <w:p w14:paraId="0E3B84D8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-Animal Nutrition </w:t>
            </w:r>
          </w:p>
          <w:p w14:paraId="1C640B0B" w14:textId="77777777"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</w:rPr>
              <w:t>-Feeding Rations</w:t>
            </w:r>
          </w:p>
        </w:tc>
      </w:tr>
      <w:tr w:rsidR="00416127" w14:paraId="62A21583" w14:textId="77777777" w:rsidTr="005B369C">
        <w:trPr>
          <w:trHeight w:val="798"/>
        </w:trPr>
        <w:tc>
          <w:tcPr>
            <w:tcW w:w="2437" w:type="dxa"/>
            <w:shd w:val="clear" w:color="auto" w:fill="auto"/>
          </w:tcPr>
          <w:p w14:paraId="6D030272" w14:textId="77777777"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>Unit 4: Agricultural Sales</w:t>
            </w:r>
          </w:p>
        </w:tc>
        <w:tc>
          <w:tcPr>
            <w:tcW w:w="1163" w:type="dxa"/>
            <w:shd w:val="clear" w:color="auto" w:fill="auto"/>
          </w:tcPr>
          <w:p w14:paraId="2781B71E" w14:textId="77777777"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14:paraId="365ABC5C" w14:textId="77777777" w:rsidR="00416127" w:rsidRDefault="00416127" w:rsidP="005B369C">
            <w:pPr>
              <w:tabs>
                <w:tab w:val="right" w:pos="8550"/>
              </w:tabs>
            </w:pPr>
            <w:r>
              <w:t xml:space="preserve">Agribusiness Systems  Standards 2.5.2 </w:t>
            </w:r>
          </w:p>
          <w:p w14:paraId="51F8F3AE" w14:textId="77777777" w:rsidR="00416127" w:rsidRDefault="00416127" w:rsidP="005B369C">
            <w:pPr>
              <w:tabs>
                <w:tab w:val="right" w:pos="8550"/>
              </w:tabs>
            </w:pPr>
            <w:r>
              <w:t>CRP: 2,4</w:t>
            </w:r>
          </w:p>
        </w:tc>
        <w:tc>
          <w:tcPr>
            <w:tcW w:w="3960" w:type="dxa"/>
            <w:shd w:val="clear" w:color="auto" w:fill="auto"/>
          </w:tcPr>
          <w:p w14:paraId="56A94761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-Types of Sales </w:t>
            </w:r>
          </w:p>
          <w:p w14:paraId="37244707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-Presentation Skills </w:t>
            </w:r>
          </w:p>
          <w:p w14:paraId="05C5BBE0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-Sales Practicum </w:t>
            </w:r>
          </w:p>
          <w:p w14:paraId="0DC53C2C" w14:textId="77777777"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</w:rPr>
              <w:t>-Motorsports</w:t>
            </w:r>
            <w:r>
              <w:rPr>
                <w:rFonts w:ascii="Times New Roman" w:hAnsi="Times New Roman"/>
                <w:color w:val="000000"/>
              </w:rPr>
              <w:t xml:space="preserve"> Business</w:t>
            </w:r>
            <w:r w:rsidRPr="006B7BB9">
              <w:rPr>
                <w:rFonts w:ascii="Times New Roman" w:hAnsi="Times New Roman"/>
                <w:color w:val="000000"/>
              </w:rPr>
              <w:t xml:space="preserve"> Field Trip</w:t>
            </w:r>
          </w:p>
        </w:tc>
      </w:tr>
      <w:tr w:rsidR="00416127" w14:paraId="6FA30C17" w14:textId="77777777" w:rsidTr="005B369C">
        <w:trPr>
          <w:trHeight w:val="798"/>
        </w:trPr>
        <w:tc>
          <w:tcPr>
            <w:tcW w:w="2437" w:type="dxa"/>
            <w:shd w:val="clear" w:color="auto" w:fill="auto"/>
          </w:tcPr>
          <w:p w14:paraId="7F201EE6" w14:textId="77777777"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 xml:space="preserve">Unit </w:t>
            </w:r>
            <w:r>
              <w:rPr>
                <w:sz w:val="22"/>
                <w:szCs w:val="22"/>
              </w:rPr>
              <w:t>5</w:t>
            </w:r>
            <w:r w:rsidRPr="006B7BB9">
              <w:rPr>
                <w:sz w:val="22"/>
                <w:szCs w:val="22"/>
              </w:rPr>
              <w:t>: Agricultural Economics</w:t>
            </w:r>
          </w:p>
        </w:tc>
        <w:tc>
          <w:tcPr>
            <w:tcW w:w="1163" w:type="dxa"/>
            <w:shd w:val="clear" w:color="auto" w:fill="auto"/>
          </w:tcPr>
          <w:p w14:paraId="0E4E555E" w14:textId="77777777"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14:paraId="6E2DBBB5" w14:textId="77777777" w:rsidR="00416127" w:rsidRDefault="00416127" w:rsidP="005B369C">
            <w:pPr>
              <w:tabs>
                <w:tab w:val="right" w:pos="8550"/>
              </w:tabs>
            </w:pPr>
            <w:r>
              <w:t xml:space="preserve">Agribusiness Systems  Standards: 2.2.2, </w:t>
            </w:r>
          </w:p>
          <w:p w14:paraId="6B86F04F" w14:textId="77777777" w:rsidR="00416127" w:rsidRDefault="00416127" w:rsidP="005B369C">
            <w:pPr>
              <w:tabs>
                <w:tab w:val="right" w:pos="8550"/>
              </w:tabs>
            </w:pPr>
            <w:r>
              <w:t xml:space="preserve">CRP: 2 </w:t>
            </w:r>
          </w:p>
        </w:tc>
        <w:tc>
          <w:tcPr>
            <w:tcW w:w="3960" w:type="dxa"/>
            <w:shd w:val="clear" w:color="auto" w:fill="auto"/>
          </w:tcPr>
          <w:p w14:paraId="32BDF3B9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-Income Statements </w:t>
            </w:r>
          </w:p>
          <w:p w14:paraId="3C3BBEC6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-Inventory Statements </w:t>
            </w:r>
          </w:p>
          <w:p w14:paraId="5B127F1B" w14:textId="77777777"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SAE</w:t>
            </w: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Update</w:t>
            </w:r>
          </w:p>
        </w:tc>
      </w:tr>
      <w:tr w:rsidR="00416127" w14:paraId="3114214D" w14:textId="77777777" w:rsidTr="005B369C">
        <w:trPr>
          <w:trHeight w:val="798"/>
        </w:trPr>
        <w:tc>
          <w:tcPr>
            <w:tcW w:w="2437" w:type="dxa"/>
            <w:shd w:val="clear" w:color="auto" w:fill="auto"/>
          </w:tcPr>
          <w:p w14:paraId="5D13D407" w14:textId="77777777"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>Unit 6: Ag Mechanics: Arc/MIG Welding</w:t>
            </w:r>
          </w:p>
        </w:tc>
        <w:tc>
          <w:tcPr>
            <w:tcW w:w="1163" w:type="dxa"/>
            <w:shd w:val="clear" w:color="auto" w:fill="auto"/>
          </w:tcPr>
          <w:p w14:paraId="5CB9EC2E" w14:textId="77777777" w:rsidR="00416127" w:rsidRDefault="00416127" w:rsidP="005B369C">
            <w:pPr>
              <w:tabs>
                <w:tab w:val="right" w:pos="8550"/>
              </w:tabs>
            </w:pPr>
            <w:r>
              <w:t>8 weeks</w:t>
            </w:r>
          </w:p>
        </w:tc>
        <w:tc>
          <w:tcPr>
            <w:tcW w:w="2640" w:type="dxa"/>
            <w:shd w:val="clear" w:color="auto" w:fill="auto"/>
          </w:tcPr>
          <w:p w14:paraId="63A6802B" w14:textId="77777777" w:rsidR="00416127" w:rsidRDefault="00416127" w:rsidP="005B369C">
            <w:pPr>
              <w:tabs>
                <w:tab w:val="right" w:pos="8550"/>
              </w:tabs>
            </w:pPr>
            <w:r>
              <w:t>Power, Structural, &amp; Technical Systems Standards: 9.1.2, 9.1.3</w:t>
            </w:r>
          </w:p>
        </w:tc>
        <w:tc>
          <w:tcPr>
            <w:tcW w:w="3960" w:type="dxa"/>
            <w:shd w:val="clear" w:color="auto" w:fill="auto"/>
          </w:tcPr>
          <w:p w14:paraId="058FDB33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-Welding Safety </w:t>
            </w:r>
          </w:p>
          <w:p w14:paraId="7AD8E461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-Arc/MIG Welding Processes </w:t>
            </w:r>
          </w:p>
          <w:p w14:paraId="6DBE478F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-Welder Identification </w:t>
            </w:r>
          </w:p>
          <w:p w14:paraId="37CC2F90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-Electrode Characteristics </w:t>
            </w:r>
          </w:p>
          <w:p w14:paraId="2F496F78" w14:textId="77777777"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-Welding Joints </w:t>
            </w:r>
          </w:p>
          <w:p w14:paraId="2F46255D" w14:textId="77777777" w:rsidR="00416127" w:rsidRPr="00A23455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-Plasma Cutting </w:t>
            </w:r>
          </w:p>
        </w:tc>
      </w:tr>
      <w:tr w:rsidR="00416127" w14:paraId="7A9EE3E3" w14:textId="77777777" w:rsidTr="005B369C">
        <w:trPr>
          <w:trHeight w:val="798"/>
        </w:trPr>
        <w:tc>
          <w:tcPr>
            <w:tcW w:w="2437" w:type="dxa"/>
            <w:shd w:val="clear" w:color="auto" w:fill="auto"/>
          </w:tcPr>
          <w:p w14:paraId="6C4E4982" w14:textId="77777777" w:rsidR="00416127" w:rsidRPr="007E1252" w:rsidRDefault="00416127" w:rsidP="005B369C">
            <w:pPr>
              <w:tabs>
                <w:tab w:val="right" w:pos="8550"/>
              </w:tabs>
            </w:pPr>
            <w:r w:rsidRPr="007E1252">
              <w:rPr>
                <w:sz w:val="22"/>
                <w:szCs w:val="22"/>
              </w:rPr>
              <w:t xml:space="preserve">Unit </w:t>
            </w:r>
            <w:r>
              <w:rPr>
                <w:sz w:val="22"/>
                <w:szCs w:val="22"/>
              </w:rPr>
              <w:t>7:</w:t>
            </w:r>
            <w:r w:rsidRPr="007E1252">
              <w:rPr>
                <w:sz w:val="22"/>
                <w:szCs w:val="22"/>
              </w:rPr>
              <w:t xml:space="preserve"> Advanced Carpentry</w:t>
            </w:r>
          </w:p>
        </w:tc>
        <w:tc>
          <w:tcPr>
            <w:tcW w:w="1163" w:type="dxa"/>
            <w:shd w:val="clear" w:color="auto" w:fill="auto"/>
          </w:tcPr>
          <w:p w14:paraId="1266E575" w14:textId="77777777"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14:paraId="107D7C45" w14:textId="77777777" w:rsidR="00416127" w:rsidRDefault="00416127" w:rsidP="005B369C">
            <w:pPr>
              <w:tabs>
                <w:tab w:val="right" w:pos="8550"/>
              </w:tabs>
            </w:pPr>
            <w:r>
              <w:t>Power, Structural, &amp; Technical Systems Standards: 9.4.1, 9.4.2, 9.4.3</w:t>
            </w:r>
          </w:p>
        </w:tc>
        <w:tc>
          <w:tcPr>
            <w:tcW w:w="3960" w:type="dxa"/>
            <w:shd w:val="clear" w:color="auto" w:fill="auto"/>
          </w:tcPr>
          <w:p w14:paraId="39151079" w14:textId="77777777" w:rsidR="00416127" w:rsidRPr="007E1252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E1252">
              <w:rPr>
                <w:rFonts w:ascii="Times New Roman" w:hAnsi="Times New Roman"/>
                <w:color w:val="000000"/>
              </w:rPr>
              <w:t xml:space="preserve">-Router Safety </w:t>
            </w:r>
          </w:p>
          <w:p w14:paraId="7825CEA4" w14:textId="77777777" w:rsidR="00416127" w:rsidRPr="007E1252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E1252">
              <w:rPr>
                <w:rFonts w:ascii="Times New Roman" w:hAnsi="Times New Roman"/>
                <w:color w:val="000000"/>
              </w:rPr>
              <w:t xml:space="preserve">-Table Saw Safety </w:t>
            </w:r>
          </w:p>
          <w:p w14:paraId="5D755DDE" w14:textId="77777777" w:rsidR="00416127" w:rsidRDefault="00416127" w:rsidP="005B369C">
            <w:pPr>
              <w:tabs>
                <w:tab w:val="right" w:pos="8550"/>
              </w:tabs>
            </w:pPr>
            <w:r w:rsidRPr="007E1252">
              <w:rPr>
                <w:rFonts w:ascii="Times New Roman" w:hAnsi="Times New Roman"/>
                <w:color w:val="000000"/>
                <w:sz w:val="22"/>
                <w:szCs w:val="22"/>
              </w:rPr>
              <w:t>-Large Wood Working Project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7E1252">
              <w:rPr>
                <w:rFonts w:ascii="Times New Roman" w:hAnsi="Times New Roman"/>
                <w:color w:val="000000"/>
                <w:sz w:val="22"/>
                <w:szCs w:val="22"/>
              </w:rPr>
              <w:t>Bar Stool</w:t>
            </w:r>
          </w:p>
        </w:tc>
      </w:tr>
    </w:tbl>
    <w:p w14:paraId="3C997E4A" w14:textId="77777777" w:rsidR="00416127" w:rsidRDefault="00416127" w:rsidP="001B5CA5">
      <w:pPr>
        <w:rPr>
          <w:rFonts w:asciiTheme="majorHAnsi" w:hAnsiTheme="majorHAnsi" w:cs="Helvetica"/>
          <w:b/>
          <w:sz w:val="40"/>
          <w:szCs w:val="40"/>
          <w:u w:val="single"/>
          <w:lang w:bidi="en-US"/>
        </w:rPr>
      </w:pPr>
    </w:p>
    <w:sectPr w:rsidR="00416127" w:rsidSect="001B5CA5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3DD"/>
    <w:multiLevelType w:val="hybridMultilevel"/>
    <w:tmpl w:val="84B2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03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7"/>
    <w:rsid w:val="001B5CA5"/>
    <w:rsid w:val="00416127"/>
    <w:rsid w:val="007E3960"/>
    <w:rsid w:val="00B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4A0"/>
  <w15:chartTrackingRefBased/>
  <w15:docId w15:val="{73FF5CCA-A296-4E7D-A033-7EA9B54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27"/>
    <w:pPr>
      <w:spacing w:after="0"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127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Kleven, Craig</dc:creator>
  <cp:keywords/>
  <dc:description/>
  <cp:lastModifiedBy>Fideldy-Doll, Nikki</cp:lastModifiedBy>
  <cp:revision>2</cp:revision>
  <dcterms:created xsi:type="dcterms:W3CDTF">2023-08-23T13:42:00Z</dcterms:created>
  <dcterms:modified xsi:type="dcterms:W3CDTF">2023-08-23T13:42:00Z</dcterms:modified>
</cp:coreProperties>
</file>